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84"/>
        <w:gridCol w:w="5322"/>
      </w:tblGrid>
      <w:tr w:rsidR="00B24255">
        <w:trPr>
          <w:trHeight w:val="755"/>
        </w:trPr>
        <w:tc>
          <w:tcPr>
            <w:tcW w:w="9993" w:type="dxa"/>
            <w:tcMar>
              <w:left w:w="70" w:type="dxa"/>
              <w:right w:w="70" w:type="dxa"/>
            </w:tcMar>
          </w:tcPr>
          <w:p w:rsidR="00B24255" w:rsidRDefault="00B24255">
            <w:pPr>
              <w:spacing w:line="240" w:lineRule="exact"/>
              <w:jc w:val="right"/>
              <w:rPr>
                <w:sz w:val="28"/>
              </w:rPr>
            </w:pPr>
          </w:p>
        </w:tc>
        <w:tc>
          <w:tcPr>
            <w:tcW w:w="5528" w:type="dxa"/>
            <w:tcMar>
              <w:left w:w="70" w:type="dxa"/>
              <w:right w:w="70" w:type="dxa"/>
            </w:tcMar>
          </w:tcPr>
          <w:p w:rsidR="00B24255" w:rsidRDefault="004D3A35">
            <w:pPr>
              <w:spacing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Приложение № 1</w:t>
            </w:r>
          </w:p>
          <w:p w:rsidR="00B24255" w:rsidRDefault="004D3A35">
            <w:pPr>
              <w:spacing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к муниципальной программе Шпаковского муниципального округа Ставропольского края «Развитие муниципальной службы в Шпаковском муниципальном округе Ставропольского края»</w:t>
            </w:r>
          </w:p>
        </w:tc>
      </w:tr>
    </w:tbl>
    <w:p w:rsidR="00B24255" w:rsidRDefault="00B24255">
      <w:pPr>
        <w:spacing w:line="240" w:lineRule="exact"/>
        <w:jc w:val="center"/>
        <w:rPr>
          <w:sz w:val="28"/>
        </w:rPr>
      </w:pPr>
    </w:p>
    <w:p w:rsidR="00B24255" w:rsidRDefault="00B24255">
      <w:pPr>
        <w:spacing w:line="240" w:lineRule="exact"/>
        <w:ind w:left="6663" w:hanging="6521"/>
        <w:jc w:val="center"/>
        <w:rPr>
          <w:sz w:val="28"/>
        </w:rPr>
      </w:pPr>
    </w:p>
    <w:p w:rsidR="00B24255" w:rsidRDefault="004D3A35">
      <w:pPr>
        <w:spacing w:line="240" w:lineRule="exact"/>
        <w:ind w:left="6663" w:hanging="6521"/>
        <w:jc w:val="center"/>
        <w:rPr>
          <w:sz w:val="28"/>
        </w:rPr>
      </w:pPr>
      <w:r>
        <w:rPr>
          <w:sz w:val="28"/>
        </w:rPr>
        <w:t xml:space="preserve">Сведения о весовых коэффициентах, присвоенных целям Программы, </w:t>
      </w:r>
    </w:p>
    <w:p w:rsidR="00B24255" w:rsidRDefault="004D3A35">
      <w:pPr>
        <w:spacing w:line="240" w:lineRule="exact"/>
        <w:ind w:left="6663" w:hanging="5670"/>
        <w:jc w:val="center"/>
        <w:rPr>
          <w:sz w:val="28"/>
        </w:rPr>
      </w:pPr>
      <w:r>
        <w:rPr>
          <w:sz w:val="28"/>
        </w:rPr>
        <w:t>задачам подпрограмм Программы</w:t>
      </w:r>
    </w:p>
    <w:p w:rsidR="00B24255" w:rsidRDefault="00B24255">
      <w:pPr>
        <w:spacing w:line="240" w:lineRule="exact"/>
        <w:ind w:left="10206"/>
        <w:rPr>
          <w:sz w:val="28"/>
        </w:rPr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"/>
        <w:gridCol w:w="7840"/>
        <w:gridCol w:w="2066"/>
        <w:gridCol w:w="1982"/>
        <w:gridCol w:w="1793"/>
      </w:tblGrid>
      <w:tr w:rsidR="00B24255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255" w:rsidRDefault="00B24255">
            <w:pPr>
              <w:spacing w:line="240" w:lineRule="exact"/>
              <w:jc w:val="center"/>
              <w:rPr>
                <w:sz w:val="28"/>
              </w:rPr>
            </w:pPr>
          </w:p>
          <w:p w:rsidR="00B24255" w:rsidRDefault="004D3A35">
            <w:pPr>
              <w:spacing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№ </w:t>
            </w:r>
            <w:proofErr w:type="gramStart"/>
            <w:r>
              <w:rPr>
                <w:sz w:val="28"/>
              </w:rPr>
              <w:t>п</w:t>
            </w:r>
            <w:proofErr w:type="gramEnd"/>
            <w:r>
              <w:rPr>
                <w:sz w:val="28"/>
              </w:rPr>
              <w:t>/п</w:t>
            </w:r>
          </w:p>
        </w:tc>
        <w:tc>
          <w:tcPr>
            <w:tcW w:w="7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255" w:rsidRDefault="00B24255">
            <w:pPr>
              <w:spacing w:line="240" w:lineRule="exact"/>
              <w:jc w:val="center"/>
              <w:rPr>
                <w:sz w:val="28"/>
              </w:rPr>
            </w:pPr>
          </w:p>
          <w:p w:rsidR="00B24255" w:rsidRDefault="004D3A35">
            <w:pPr>
              <w:spacing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Цели Программы и задачи подпрограмм Программы</w:t>
            </w:r>
          </w:p>
        </w:tc>
        <w:tc>
          <w:tcPr>
            <w:tcW w:w="5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255" w:rsidRDefault="00B24255">
            <w:pPr>
              <w:spacing w:line="240" w:lineRule="exact"/>
              <w:jc w:val="center"/>
              <w:rPr>
                <w:sz w:val="28"/>
              </w:rPr>
            </w:pPr>
          </w:p>
          <w:p w:rsidR="00B24255" w:rsidRDefault="004D3A35">
            <w:pPr>
              <w:spacing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Значения весовых коэффициентов, присвоенных целям Программы и задачам подпрограмм Программы по годам</w:t>
            </w:r>
          </w:p>
          <w:p w:rsidR="00B24255" w:rsidRDefault="00B24255">
            <w:pPr>
              <w:spacing w:line="240" w:lineRule="exact"/>
              <w:jc w:val="center"/>
              <w:rPr>
                <w:sz w:val="28"/>
              </w:rPr>
            </w:pPr>
          </w:p>
        </w:tc>
      </w:tr>
      <w:tr w:rsidR="00B24255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255" w:rsidRDefault="00B24255"/>
        </w:tc>
        <w:tc>
          <w:tcPr>
            <w:tcW w:w="7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255" w:rsidRDefault="00B24255"/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255" w:rsidRDefault="004D3A35">
            <w:pPr>
              <w:spacing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1-й год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255" w:rsidRDefault="004D3A35">
            <w:pPr>
              <w:spacing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2-й год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255" w:rsidRDefault="004D3A35">
            <w:pPr>
              <w:spacing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3-й год</w:t>
            </w:r>
          </w:p>
          <w:p w:rsidR="00B24255" w:rsidRDefault="00B24255">
            <w:pPr>
              <w:spacing w:line="240" w:lineRule="exact"/>
              <w:jc w:val="center"/>
              <w:rPr>
                <w:sz w:val="28"/>
              </w:rPr>
            </w:pPr>
          </w:p>
        </w:tc>
      </w:tr>
      <w:tr w:rsidR="00B2425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255" w:rsidRDefault="004D3A35">
            <w:pPr>
              <w:spacing w:after="200" w:line="276" w:lineRule="auto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7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A78" w:rsidRDefault="004D3A35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Цель 1 Программы:</w:t>
            </w:r>
          </w:p>
          <w:p w:rsidR="00B24255" w:rsidRDefault="004D3A35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создание условий </w:t>
            </w:r>
            <w:r>
              <w:rPr>
                <w:rFonts w:ascii="Times New Roman" w:hAnsi="Times New Roman"/>
                <w:sz w:val="28"/>
              </w:rPr>
              <w:t xml:space="preserve">для развития и совершенствования муниципальной службы в Шпаковском муниципальном округе Ставропольского края </w:t>
            </w:r>
          </w:p>
          <w:p w:rsidR="00B24255" w:rsidRDefault="00B24255">
            <w:pPr>
              <w:pStyle w:val="ConsPlusNonformat"/>
              <w:widowControl/>
              <w:spacing w:line="240" w:lineRule="exact"/>
              <w:jc w:val="both"/>
              <w:rPr>
                <w:sz w:val="28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255" w:rsidRDefault="004D3A35">
            <w:pPr>
              <w:spacing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0,26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255" w:rsidRDefault="004D3A35">
            <w:pPr>
              <w:spacing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0,25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255" w:rsidRDefault="004D3A35">
            <w:pPr>
              <w:spacing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0,25</w:t>
            </w:r>
          </w:p>
        </w:tc>
      </w:tr>
      <w:tr w:rsidR="00B2425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255" w:rsidRDefault="004D3A35">
            <w:pPr>
              <w:spacing w:after="200" w:line="276" w:lineRule="auto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7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A78" w:rsidRDefault="004D3A35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Цель 2 Программы:</w:t>
            </w:r>
          </w:p>
          <w:p w:rsidR="00B24255" w:rsidRDefault="004D3A35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повышение эффективности и результативности дея</w:t>
            </w:r>
            <w:r>
              <w:rPr>
                <w:rFonts w:ascii="Times New Roman" w:hAnsi="Times New Roman"/>
                <w:sz w:val="28"/>
              </w:rPr>
              <w:t xml:space="preserve">тельности муниципальных служащих в Шпаковском муниципальном округе Ставропольского края </w:t>
            </w:r>
          </w:p>
          <w:p w:rsidR="00B24255" w:rsidRDefault="00B24255">
            <w:pPr>
              <w:pStyle w:val="ConsPlusNonformat"/>
              <w:widowControl/>
              <w:spacing w:line="240" w:lineRule="exact"/>
              <w:jc w:val="both"/>
              <w:rPr>
                <w:sz w:val="28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255" w:rsidRDefault="004D3A35">
            <w:pPr>
              <w:spacing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0,40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255" w:rsidRDefault="004D3A35">
            <w:pPr>
              <w:spacing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0,41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255" w:rsidRDefault="004D3A35">
            <w:pPr>
              <w:spacing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0,41</w:t>
            </w:r>
          </w:p>
        </w:tc>
      </w:tr>
      <w:tr w:rsidR="00B2425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255" w:rsidRDefault="004D3A35">
            <w:pPr>
              <w:spacing w:after="200" w:line="276" w:lineRule="auto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7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A78" w:rsidRDefault="004D3A35">
            <w:pPr>
              <w:spacing w:line="240" w:lineRule="exact"/>
              <w:jc w:val="both"/>
              <w:rPr>
                <w:sz w:val="28"/>
              </w:rPr>
            </w:pPr>
            <w:r>
              <w:rPr>
                <w:sz w:val="28"/>
              </w:rPr>
              <w:t>Цель 3 Программы:</w:t>
            </w:r>
          </w:p>
          <w:p w:rsidR="00B24255" w:rsidRDefault="004D3A35">
            <w:pPr>
              <w:spacing w:line="240" w:lineRule="exact"/>
              <w:jc w:val="both"/>
              <w:rPr>
                <w:sz w:val="28"/>
              </w:rPr>
            </w:pPr>
            <w:r>
              <w:rPr>
                <w:sz w:val="28"/>
              </w:rPr>
              <w:t>определение рисков развития заболеваний, раннего выявления имеющихся заболеваний, в том числе препятствующих прохождению муниципа</w:t>
            </w:r>
            <w:r>
              <w:rPr>
                <w:sz w:val="28"/>
              </w:rPr>
              <w:t>льной службы</w:t>
            </w:r>
          </w:p>
          <w:p w:rsidR="00B24255" w:rsidRDefault="00B24255">
            <w:pPr>
              <w:spacing w:line="240" w:lineRule="exact"/>
              <w:jc w:val="both"/>
              <w:rPr>
                <w:sz w:val="28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255" w:rsidRDefault="004D3A35">
            <w:pPr>
              <w:spacing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0,34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255" w:rsidRDefault="004D3A35">
            <w:pPr>
              <w:spacing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0,34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255" w:rsidRDefault="004D3A35">
            <w:pPr>
              <w:spacing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0,34</w:t>
            </w:r>
          </w:p>
        </w:tc>
      </w:tr>
    </w:tbl>
    <w:p w:rsidR="00B24255" w:rsidRDefault="00B24255">
      <w:pPr>
        <w:jc w:val="both"/>
        <w:rPr>
          <w:sz w:val="28"/>
        </w:rPr>
      </w:pPr>
    </w:p>
    <w:p w:rsidR="00B24255" w:rsidRDefault="004D3A35" w:rsidP="000E3A78">
      <w:pPr>
        <w:spacing w:line="240" w:lineRule="exact"/>
        <w:rPr>
          <w:sz w:val="28"/>
        </w:rPr>
      </w:pPr>
      <w:r>
        <w:rPr>
          <w:sz w:val="28"/>
        </w:rPr>
        <w:t xml:space="preserve"> </w:t>
      </w:r>
    </w:p>
    <w:p w:rsidR="00B24255" w:rsidRDefault="004D3A35" w:rsidP="000E3A78">
      <w:pPr>
        <w:spacing w:line="240" w:lineRule="exact"/>
        <w:rPr>
          <w:sz w:val="28"/>
        </w:rPr>
      </w:pPr>
      <w:r>
        <w:rPr>
          <w:sz w:val="28"/>
        </w:rPr>
        <w:t xml:space="preserve">    </w:t>
      </w:r>
      <w:r>
        <w:rPr>
          <w:sz w:val="28"/>
        </w:rPr>
        <w:t>Заместитель главы администрации</w:t>
      </w:r>
    </w:p>
    <w:p w:rsidR="00B24255" w:rsidRDefault="004D3A35" w:rsidP="000E3A78">
      <w:pPr>
        <w:spacing w:line="240" w:lineRule="exact"/>
        <w:rPr>
          <w:sz w:val="28"/>
        </w:rPr>
      </w:pPr>
      <w:r>
        <w:rPr>
          <w:sz w:val="28"/>
        </w:rPr>
        <w:t xml:space="preserve">    Шпаковского муниципального района                                                                                                                 </w:t>
      </w:r>
      <w:bookmarkStart w:id="0" w:name="_GoBack"/>
      <w:bookmarkEnd w:id="0"/>
      <w:proofErr w:type="spellStart"/>
      <w:r>
        <w:rPr>
          <w:sz w:val="28"/>
        </w:rPr>
        <w:t>Е.В.Семенова</w:t>
      </w:r>
      <w:proofErr w:type="spellEnd"/>
      <w:r>
        <w:rPr>
          <w:sz w:val="28"/>
        </w:rPr>
        <w:t xml:space="preserve"> </w:t>
      </w:r>
    </w:p>
    <w:sectPr w:rsidR="00B24255" w:rsidSect="004D3A35">
      <w:headerReference w:type="default" r:id="rId7"/>
      <w:type w:val="continuous"/>
      <w:pgSz w:w="16834" w:h="11907" w:orient="landscape"/>
      <w:pgMar w:top="1985" w:right="1134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4D3A35">
      <w:r>
        <w:separator/>
      </w:r>
    </w:p>
  </w:endnote>
  <w:endnote w:type="continuationSeparator" w:id="0">
    <w:p w:rsidR="00000000" w:rsidRDefault="004D3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4D3A35">
      <w:r>
        <w:separator/>
      </w:r>
    </w:p>
  </w:footnote>
  <w:footnote w:type="continuationSeparator" w:id="0">
    <w:p w:rsidR="00000000" w:rsidRDefault="004D3A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255" w:rsidRDefault="004D3A35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>
      <w:rPr>
        <w:noProof/>
      </w:rPr>
      <w:t>2</w:t>
    </w:r>
    <w:r>
      <w:fldChar w:fldCharType="end"/>
    </w:r>
  </w:p>
  <w:p w:rsidR="00B24255" w:rsidRDefault="00B24255">
    <w:pPr>
      <w:pStyle w:val="a3"/>
      <w:jc w:val="center"/>
    </w:pPr>
  </w:p>
  <w:p w:rsidR="00B24255" w:rsidRDefault="00B2425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24255"/>
    <w:rsid w:val="000E3A78"/>
    <w:rsid w:val="004D3A35"/>
    <w:rsid w:val="00B24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Основной шрифт абзаца1"/>
    <w:link w:val="a3"/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1"/>
    <w:link w:val="a3"/>
    <w:rPr>
      <w:sz w:val="24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1"/>
    <w:link w:val="a5"/>
    <w:rPr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8">
    <w:name w:val="Subtitle"/>
    <w:basedOn w:val="a"/>
    <w:link w:val="a9"/>
    <w:uiPriority w:val="11"/>
    <w:qFormat/>
    <w:pPr>
      <w:jc w:val="center"/>
    </w:pPr>
    <w:rPr>
      <w:sz w:val="28"/>
    </w:rPr>
  </w:style>
  <w:style w:type="character" w:customStyle="1" w:styleId="a9">
    <w:name w:val="Подзаголовок Знак"/>
    <w:basedOn w:val="1"/>
    <w:link w:val="a8"/>
    <w:rPr>
      <w:sz w:val="28"/>
    </w:rPr>
  </w:style>
  <w:style w:type="paragraph" w:styleId="aa">
    <w:name w:val="Balloon Text"/>
    <w:basedOn w:val="a"/>
    <w:link w:val="ab"/>
    <w:rPr>
      <w:rFonts w:ascii="Tahoma" w:hAnsi="Tahoma"/>
      <w:sz w:val="16"/>
    </w:rPr>
  </w:style>
  <w:style w:type="character" w:customStyle="1" w:styleId="ab">
    <w:name w:val="Текст выноски Знак"/>
    <w:basedOn w:val="1"/>
    <w:link w:val="aa"/>
    <w:rPr>
      <w:rFonts w:ascii="Tahoma" w:hAnsi="Tahoma"/>
      <w:sz w:val="16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c">
    <w:name w:val="Title"/>
    <w:next w:val="a"/>
    <w:link w:val="ad"/>
    <w:uiPriority w:val="10"/>
    <w:qFormat/>
    <w:rPr>
      <w:rFonts w:ascii="XO Thames" w:hAnsi="XO Thames"/>
      <w:b/>
      <w:sz w:val="52"/>
    </w:rPr>
  </w:style>
  <w:style w:type="character" w:customStyle="1" w:styleId="ad">
    <w:name w:val="Название Знак"/>
    <w:link w:val="a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e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1012</Characters>
  <Application>Microsoft Office Word</Application>
  <DocSecurity>0</DocSecurity>
  <Lines>8</Lines>
  <Paragraphs>2</Paragraphs>
  <ScaleCrop>false</ScaleCrop>
  <Company/>
  <LinksUpToDate>false</LinksUpToDate>
  <CharactersWithSpaces>1187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Селюкова Надежда Николаевна</cp:lastModifiedBy>
  <cp:revision>3</cp:revision>
  <dcterms:created xsi:type="dcterms:W3CDTF">2020-10-14T14:12:00Z</dcterms:created>
  <dcterms:modified xsi:type="dcterms:W3CDTF">2020-10-14T14:13:00Z</dcterms:modified>
</cp:coreProperties>
</file>